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CD070" w14:textId="77777777" w:rsidR="00F37DBC" w:rsidRDefault="00F37DBC" w:rsidP="00F37D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19BC7240" wp14:editId="6D77CDF9">
            <wp:extent cx="620059" cy="790575"/>
            <wp:effectExtent l="0" t="0" r="8890" b="0"/>
            <wp:docPr id="1" name="Slika 1" descr="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32" cy="80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530CE" w14:textId="77777777" w:rsidR="00F37DBC" w:rsidRPr="007A643D" w:rsidRDefault="00F37DBC" w:rsidP="00F37DB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REPUBLIKA HRVATSKA</w:t>
      </w:r>
    </w:p>
    <w:p w14:paraId="3E5E19B1" w14:textId="77777777" w:rsidR="00F37DBC" w:rsidRPr="007A643D" w:rsidRDefault="00F37DBC" w:rsidP="00F37DB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MEĐIMURSKA ŽUPANIJA</w:t>
      </w:r>
    </w:p>
    <w:p w14:paraId="3B0C6063" w14:textId="77777777" w:rsidR="00F37DBC" w:rsidRPr="007A643D" w:rsidRDefault="00F37DBC" w:rsidP="00F37DB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643D">
        <w:rPr>
          <w:rFonts w:asciiTheme="minorHAnsi" w:hAnsiTheme="minorHAnsi" w:cstheme="minorHAnsi"/>
          <w:b/>
          <w:bCs/>
          <w:sz w:val="24"/>
          <w:szCs w:val="24"/>
        </w:rPr>
        <w:t>OPĆINA NEDELIŠĆE</w:t>
      </w:r>
    </w:p>
    <w:p w14:paraId="64DA7B92" w14:textId="77777777" w:rsidR="00F37DBC" w:rsidRPr="00B564E3" w:rsidRDefault="00F37DBC" w:rsidP="00F37DBC">
      <w:pPr>
        <w:spacing w:after="0" w:line="240" w:lineRule="auto"/>
        <w:rPr>
          <w:b/>
          <w:bCs/>
          <w:sz w:val="24"/>
          <w:szCs w:val="24"/>
        </w:rPr>
      </w:pPr>
      <w:r w:rsidRPr="00B564E3">
        <w:rPr>
          <w:b/>
          <w:bCs/>
          <w:sz w:val="24"/>
          <w:szCs w:val="24"/>
        </w:rPr>
        <w:t>OPĆINSKO VIJEĆE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2CC3866D" w14:textId="77777777" w:rsidR="00F37DBC" w:rsidRDefault="00F37DBC" w:rsidP="00F37D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</w:p>
    <w:p w14:paraId="6408DD23" w14:textId="77777777" w:rsidR="00F37DBC" w:rsidRPr="00863AF1" w:rsidRDefault="00F37DBC" w:rsidP="00F37DBC">
      <w:pPr>
        <w:tabs>
          <w:tab w:val="center" w:pos="4536"/>
        </w:tabs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URBROJ:</w:t>
      </w:r>
      <w:r>
        <w:rPr>
          <w:sz w:val="24"/>
          <w:szCs w:val="24"/>
        </w:rPr>
        <w:tab/>
      </w:r>
    </w:p>
    <w:p w14:paraId="7866C056" w14:textId="431863E0" w:rsidR="00DF7E6F" w:rsidRPr="00BD6670" w:rsidRDefault="00F37DBC" w:rsidP="00F37DB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Nedelišće,                                                      </w:t>
      </w:r>
      <w:r w:rsidR="00DF7E6F" w:rsidRPr="00BD6670">
        <w:rPr>
          <w:b/>
          <w:bCs/>
          <w:sz w:val="24"/>
          <w:szCs w:val="24"/>
        </w:rPr>
        <w:t xml:space="preserve">PRIJEDLOG!  </w:t>
      </w:r>
    </w:p>
    <w:p w14:paraId="3F4F9EF1" w14:textId="77777777" w:rsidR="006664A6" w:rsidRDefault="006664A6" w:rsidP="00687D9D">
      <w:pPr>
        <w:spacing w:after="0" w:line="240" w:lineRule="auto"/>
        <w:jc w:val="both"/>
        <w:rPr>
          <w:sz w:val="24"/>
          <w:szCs w:val="24"/>
        </w:rPr>
      </w:pPr>
    </w:p>
    <w:p w14:paraId="6C915F30" w14:textId="3D3124D8" w:rsidR="006664A6" w:rsidRDefault="003B17A7" w:rsidP="0089340D">
      <w:pPr>
        <w:spacing w:after="0" w:line="240" w:lineRule="auto"/>
        <w:ind w:firstLine="284"/>
        <w:jc w:val="both"/>
        <w:rPr>
          <w:sz w:val="24"/>
          <w:szCs w:val="24"/>
        </w:rPr>
      </w:pPr>
      <w:r w:rsidRPr="003B17A7">
        <w:rPr>
          <w:sz w:val="24"/>
          <w:szCs w:val="24"/>
        </w:rPr>
        <w:t>Temeljem članka 5. Zakona o kulturnim vijećima i financiranju javnih potreba u kultur</w:t>
      </w:r>
      <w:r w:rsidR="0084276C">
        <w:rPr>
          <w:sz w:val="24"/>
          <w:szCs w:val="24"/>
        </w:rPr>
        <w:t>i</w:t>
      </w:r>
      <w:r w:rsidRPr="003B17A7">
        <w:rPr>
          <w:sz w:val="24"/>
          <w:szCs w:val="24"/>
        </w:rPr>
        <w:t xml:space="preserve"> („Narodne novine“ broj 83/22)</w:t>
      </w:r>
      <w:r w:rsidR="006664A6" w:rsidRPr="00687D9D">
        <w:rPr>
          <w:sz w:val="24"/>
          <w:szCs w:val="24"/>
        </w:rPr>
        <w:t xml:space="preserve"> i članka </w:t>
      </w:r>
      <w:r w:rsidR="00BD6670">
        <w:rPr>
          <w:sz w:val="24"/>
          <w:szCs w:val="24"/>
        </w:rPr>
        <w:t>32</w:t>
      </w:r>
      <w:r w:rsidR="006664A6">
        <w:rPr>
          <w:sz w:val="24"/>
          <w:szCs w:val="24"/>
        </w:rPr>
        <w:t>. Statuta Općine Nedelišće („Službeni glasnik</w:t>
      </w:r>
      <w:r w:rsidR="00107751">
        <w:rPr>
          <w:sz w:val="24"/>
          <w:szCs w:val="24"/>
        </w:rPr>
        <w:t xml:space="preserve"> Međimurske županije“ broj </w:t>
      </w:r>
      <w:r w:rsidR="00BD6670">
        <w:rPr>
          <w:sz w:val="24"/>
          <w:szCs w:val="24"/>
        </w:rPr>
        <w:t>07/21</w:t>
      </w:r>
      <w:r w:rsidR="006664A6">
        <w:rPr>
          <w:sz w:val="24"/>
          <w:szCs w:val="24"/>
        </w:rPr>
        <w:t>) Općinsko vij</w:t>
      </w:r>
      <w:r w:rsidR="00D053BD">
        <w:rPr>
          <w:sz w:val="24"/>
          <w:szCs w:val="24"/>
        </w:rPr>
        <w:t xml:space="preserve">eće Općine Nedelišće na svojoj </w:t>
      </w:r>
      <w:r w:rsidR="00E2206E">
        <w:rPr>
          <w:sz w:val="24"/>
          <w:szCs w:val="24"/>
        </w:rPr>
        <w:t>__</w:t>
      </w:r>
      <w:r w:rsidR="00B356B6">
        <w:rPr>
          <w:sz w:val="24"/>
          <w:szCs w:val="24"/>
        </w:rPr>
        <w:t xml:space="preserve">. </w:t>
      </w:r>
      <w:r w:rsidR="00107751">
        <w:rPr>
          <w:sz w:val="24"/>
          <w:szCs w:val="24"/>
        </w:rPr>
        <w:t>sjednici, održanoj</w:t>
      </w:r>
      <w:r w:rsidR="005B3519">
        <w:rPr>
          <w:sz w:val="24"/>
          <w:szCs w:val="24"/>
        </w:rPr>
        <w:t xml:space="preserve"> </w:t>
      </w:r>
      <w:r w:rsidR="00E2206E">
        <w:rPr>
          <w:sz w:val="24"/>
          <w:szCs w:val="24"/>
        </w:rPr>
        <w:t>________</w:t>
      </w:r>
      <w:r w:rsidR="00654C99">
        <w:rPr>
          <w:sz w:val="24"/>
          <w:szCs w:val="24"/>
        </w:rPr>
        <w:t xml:space="preserve">. </w:t>
      </w:r>
      <w:r w:rsidR="00D053BD">
        <w:rPr>
          <w:sz w:val="24"/>
          <w:szCs w:val="24"/>
        </w:rPr>
        <w:t>godine, don</w:t>
      </w:r>
      <w:r w:rsidR="00F6508B">
        <w:rPr>
          <w:sz w:val="24"/>
          <w:szCs w:val="24"/>
        </w:rPr>
        <w:t>ijelo je</w:t>
      </w:r>
    </w:p>
    <w:p w14:paraId="1FFD93E6" w14:textId="77777777" w:rsidR="006664A6" w:rsidRDefault="006664A6" w:rsidP="00687D9D">
      <w:pPr>
        <w:spacing w:after="0" w:line="240" w:lineRule="auto"/>
        <w:jc w:val="both"/>
        <w:rPr>
          <w:sz w:val="24"/>
          <w:szCs w:val="24"/>
        </w:rPr>
      </w:pPr>
    </w:p>
    <w:p w14:paraId="5E1FA1EA" w14:textId="77777777" w:rsidR="00D0761B" w:rsidRDefault="00241C9B" w:rsidP="00687D9D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ODLUKU </w:t>
      </w:r>
    </w:p>
    <w:p w14:paraId="7E937328" w14:textId="4D828ADB" w:rsidR="006664A6" w:rsidRPr="008E647C" w:rsidRDefault="00D0761B" w:rsidP="00D0761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="00241C9B">
        <w:rPr>
          <w:b/>
          <w:bCs/>
          <w:sz w:val="24"/>
          <w:szCs w:val="24"/>
        </w:rPr>
        <w:t xml:space="preserve"> I</w:t>
      </w:r>
      <w:r w:rsidR="0084276C">
        <w:rPr>
          <w:b/>
          <w:bCs/>
          <w:sz w:val="24"/>
          <w:szCs w:val="24"/>
        </w:rPr>
        <w:t>I</w:t>
      </w:r>
      <w:r w:rsidR="00241C9B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izmjenama</w:t>
      </w:r>
      <w:r w:rsidR="00241C9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</w:t>
      </w:r>
      <w:r w:rsidR="00287769">
        <w:rPr>
          <w:b/>
          <w:bCs/>
          <w:sz w:val="24"/>
          <w:szCs w:val="24"/>
        </w:rPr>
        <w:t xml:space="preserve">rograma </w:t>
      </w:r>
      <w:r w:rsidR="006664A6" w:rsidRPr="008E647C">
        <w:rPr>
          <w:b/>
          <w:bCs/>
          <w:sz w:val="24"/>
          <w:szCs w:val="24"/>
        </w:rPr>
        <w:t>javnih potreba u kulturi Općine Nedelišće</w:t>
      </w:r>
    </w:p>
    <w:p w14:paraId="79B5CDF9" w14:textId="4E2F1FC3" w:rsidR="006664A6" w:rsidRPr="008E647C" w:rsidRDefault="00BD6D27" w:rsidP="00687D9D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 202</w:t>
      </w:r>
      <w:r w:rsidR="00E2206E">
        <w:rPr>
          <w:b/>
          <w:bCs/>
          <w:sz w:val="24"/>
          <w:szCs w:val="24"/>
        </w:rPr>
        <w:t>3</w:t>
      </w:r>
      <w:r w:rsidR="006664A6" w:rsidRPr="008E647C">
        <w:rPr>
          <w:b/>
          <w:bCs/>
          <w:sz w:val="24"/>
          <w:szCs w:val="24"/>
        </w:rPr>
        <w:t>. godinu</w:t>
      </w:r>
    </w:p>
    <w:p w14:paraId="4EABC0D1" w14:textId="77777777" w:rsidR="006664A6" w:rsidRDefault="006664A6" w:rsidP="00687D9D">
      <w:pPr>
        <w:spacing w:after="0" w:line="240" w:lineRule="auto"/>
        <w:jc w:val="center"/>
        <w:rPr>
          <w:sz w:val="24"/>
          <w:szCs w:val="24"/>
        </w:rPr>
      </w:pPr>
    </w:p>
    <w:p w14:paraId="2E10F967" w14:textId="77777777" w:rsidR="005A58E4" w:rsidRDefault="006664A6" w:rsidP="005A58E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Članak 1.</w:t>
      </w:r>
    </w:p>
    <w:p w14:paraId="5C3CB856" w14:textId="009BADA2" w:rsidR="00E12057" w:rsidRDefault="001460A5" w:rsidP="00E1205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Općinsko Vijeće </w:t>
      </w:r>
      <w:r w:rsidR="00BE43F4">
        <w:rPr>
          <w:sz w:val="24"/>
          <w:szCs w:val="24"/>
        </w:rPr>
        <w:t>Općine</w:t>
      </w:r>
      <w:r w:rsidR="00E12057">
        <w:rPr>
          <w:sz w:val="24"/>
          <w:szCs w:val="24"/>
        </w:rPr>
        <w:t xml:space="preserve"> Nedelišće</w:t>
      </w:r>
      <w:r w:rsidR="00776DA9">
        <w:rPr>
          <w:sz w:val="24"/>
          <w:szCs w:val="24"/>
        </w:rPr>
        <w:t>,</w:t>
      </w:r>
      <w:r w:rsidR="00E12057">
        <w:rPr>
          <w:sz w:val="24"/>
          <w:szCs w:val="24"/>
        </w:rPr>
        <w:t xml:space="preserve"> </w:t>
      </w:r>
      <w:r w:rsidR="00BD6D27">
        <w:rPr>
          <w:sz w:val="24"/>
          <w:szCs w:val="24"/>
        </w:rPr>
        <w:t xml:space="preserve">na svojoj </w:t>
      </w:r>
      <w:r w:rsidR="00E2206E">
        <w:rPr>
          <w:sz w:val="24"/>
          <w:szCs w:val="24"/>
        </w:rPr>
        <w:t>17</w:t>
      </w:r>
      <w:r w:rsidR="00BD6670" w:rsidRPr="00BD6670">
        <w:rPr>
          <w:sz w:val="24"/>
          <w:szCs w:val="24"/>
        </w:rPr>
        <w:t xml:space="preserve">. sjednici, održanoj </w:t>
      </w:r>
      <w:r w:rsidR="00E2206E">
        <w:rPr>
          <w:sz w:val="24"/>
          <w:szCs w:val="24"/>
        </w:rPr>
        <w:t>30.11.2022</w:t>
      </w:r>
      <w:r w:rsidR="00BD6670" w:rsidRPr="00BD6670">
        <w:rPr>
          <w:sz w:val="24"/>
          <w:szCs w:val="24"/>
        </w:rPr>
        <w:t>. godine</w:t>
      </w:r>
      <w:r w:rsidR="00776DA9">
        <w:rPr>
          <w:sz w:val="24"/>
          <w:szCs w:val="24"/>
        </w:rPr>
        <w:t>,</w:t>
      </w:r>
      <w:r w:rsidR="00BE43F4">
        <w:rPr>
          <w:sz w:val="24"/>
          <w:szCs w:val="24"/>
        </w:rPr>
        <w:t xml:space="preserve"> donijelo</w:t>
      </w:r>
      <w:r w:rsidR="005A58E4">
        <w:rPr>
          <w:sz w:val="24"/>
          <w:szCs w:val="24"/>
        </w:rPr>
        <w:t xml:space="preserve"> je Program javnih potreba u kulturi Općine Nedelišće </w:t>
      </w:r>
      <w:r w:rsidR="00BD6D27">
        <w:rPr>
          <w:sz w:val="24"/>
          <w:szCs w:val="24"/>
        </w:rPr>
        <w:t>za 202</w:t>
      </w:r>
      <w:r w:rsidR="00E2206E">
        <w:rPr>
          <w:sz w:val="24"/>
          <w:szCs w:val="24"/>
        </w:rPr>
        <w:t>3</w:t>
      </w:r>
      <w:r w:rsidR="004656BB">
        <w:rPr>
          <w:sz w:val="24"/>
          <w:szCs w:val="24"/>
        </w:rPr>
        <w:t xml:space="preserve">. godinu </w:t>
      </w:r>
      <w:r w:rsidR="005A58E4">
        <w:rPr>
          <w:sz w:val="24"/>
          <w:szCs w:val="24"/>
        </w:rPr>
        <w:t xml:space="preserve">(„Službeni glasnik Međimurske županije“ broj </w:t>
      </w:r>
      <w:r w:rsidR="00BD6670">
        <w:rPr>
          <w:sz w:val="24"/>
          <w:szCs w:val="24"/>
        </w:rPr>
        <w:t>2</w:t>
      </w:r>
      <w:r w:rsidR="00E2206E">
        <w:rPr>
          <w:sz w:val="24"/>
          <w:szCs w:val="24"/>
        </w:rPr>
        <w:t>1</w:t>
      </w:r>
      <w:r w:rsidR="00BD6670">
        <w:rPr>
          <w:sz w:val="24"/>
          <w:szCs w:val="24"/>
        </w:rPr>
        <w:t>/2</w:t>
      </w:r>
      <w:r w:rsidR="00E2206E">
        <w:rPr>
          <w:sz w:val="24"/>
          <w:szCs w:val="24"/>
        </w:rPr>
        <w:t>2</w:t>
      </w:r>
      <w:r w:rsidR="00DE3B75">
        <w:rPr>
          <w:sz w:val="24"/>
          <w:szCs w:val="24"/>
        </w:rPr>
        <w:t>)</w:t>
      </w:r>
      <w:r w:rsidR="00A83E89">
        <w:rPr>
          <w:sz w:val="24"/>
          <w:szCs w:val="24"/>
        </w:rPr>
        <w:t xml:space="preserve"> </w:t>
      </w:r>
      <w:r w:rsidR="00A83E89" w:rsidRPr="00A83E89">
        <w:rPr>
          <w:sz w:val="24"/>
          <w:szCs w:val="24"/>
        </w:rPr>
        <w:t xml:space="preserve">i na svojoj </w:t>
      </w:r>
      <w:r w:rsidR="00E2206E">
        <w:rPr>
          <w:sz w:val="24"/>
          <w:szCs w:val="24"/>
        </w:rPr>
        <w:t>21</w:t>
      </w:r>
      <w:r w:rsidR="00A83E89" w:rsidRPr="00A83E89">
        <w:rPr>
          <w:sz w:val="24"/>
          <w:szCs w:val="24"/>
        </w:rPr>
        <w:t xml:space="preserve">. sjednici, održanoj dana </w:t>
      </w:r>
      <w:r w:rsidR="00E2206E">
        <w:rPr>
          <w:sz w:val="24"/>
          <w:szCs w:val="24"/>
        </w:rPr>
        <w:t>25</w:t>
      </w:r>
      <w:r w:rsidR="00A83E89" w:rsidRPr="00A83E89">
        <w:rPr>
          <w:sz w:val="24"/>
          <w:szCs w:val="24"/>
        </w:rPr>
        <w:t>.0</w:t>
      </w:r>
      <w:r w:rsidR="00E2206E">
        <w:rPr>
          <w:sz w:val="24"/>
          <w:szCs w:val="24"/>
        </w:rPr>
        <w:t>5</w:t>
      </w:r>
      <w:r w:rsidR="00A83E89" w:rsidRPr="00A83E89">
        <w:rPr>
          <w:sz w:val="24"/>
          <w:szCs w:val="24"/>
        </w:rPr>
        <w:t>.202</w:t>
      </w:r>
      <w:r w:rsidR="00E2206E">
        <w:rPr>
          <w:sz w:val="24"/>
          <w:szCs w:val="24"/>
        </w:rPr>
        <w:t>3</w:t>
      </w:r>
      <w:r w:rsidR="00A83E89" w:rsidRPr="00A83E89">
        <w:rPr>
          <w:sz w:val="24"/>
          <w:szCs w:val="24"/>
        </w:rPr>
        <w:t>. godine, Odluku o I. izmjenama i dopunama Programa javnih potreba u kulturi Općine Nedelišće za 202</w:t>
      </w:r>
      <w:r w:rsidR="00E2206E">
        <w:rPr>
          <w:sz w:val="24"/>
          <w:szCs w:val="24"/>
        </w:rPr>
        <w:t>3</w:t>
      </w:r>
      <w:r w:rsidR="00A83E89" w:rsidRPr="00A83E89">
        <w:rPr>
          <w:sz w:val="24"/>
          <w:szCs w:val="24"/>
        </w:rPr>
        <w:t xml:space="preserve">. godinu („Službeni glasnik Međimurske županije“ broj </w:t>
      </w:r>
      <w:r w:rsidR="00A83E89" w:rsidRPr="003710F2">
        <w:rPr>
          <w:sz w:val="24"/>
          <w:szCs w:val="24"/>
        </w:rPr>
        <w:t>1</w:t>
      </w:r>
      <w:r w:rsidR="003710F2">
        <w:rPr>
          <w:sz w:val="24"/>
          <w:szCs w:val="24"/>
        </w:rPr>
        <w:t>2</w:t>
      </w:r>
      <w:r w:rsidR="00A83E89" w:rsidRPr="003710F2">
        <w:rPr>
          <w:sz w:val="24"/>
          <w:szCs w:val="24"/>
        </w:rPr>
        <w:t>/2</w:t>
      </w:r>
      <w:r w:rsidR="003710F2">
        <w:rPr>
          <w:sz w:val="24"/>
          <w:szCs w:val="24"/>
        </w:rPr>
        <w:t>3</w:t>
      </w:r>
      <w:r w:rsidR="00A83E89" w:rsidRPr="00A83E89">
        <w:rPr>
          <w:sz w:val="24"/>
          <w:szCs w:val="24"/>
        </w:rPr>
        <w:t>) .</w:t>
      </w:r>
    </w:p>
    <w:p w14:paraId="2078A5DE" w14:textId="77777777" w:rsidR="00DE3B75" w:rsidRDefault="00DE3B75" w:rsidP="00E12057">
      <w:pPr>
        <w:spacing w:after="0" w:line="240" w:lineRule="auto"/>
        <w:jc w:val="both"/>
        <w:rPr>
          <w:sz w:val="24"/>
          <w:szCs w:val="24"/>
        </w:rPr>
      </w:pPr>
    </w:p>
    <w:p w14:paraId="4F7FFB55" w14:textId="77777777" w:rsidR="00DE3B75" w:rsidRDefault="00DE3B75" w:rsidP="00DE3B7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Članak 2.</w:t>
      </w:r>
    </w:p>
    <w:p w14:paraId="7BD9C2DE" w14:textId="6570CA8C" w:rsidR="006664A6" w:rsidRDefault="00DE3B75" w:rsidP="00687D9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 članku 2. Programa javnih potreba u kulturi Općine Nedelišće</w:t>
      </w:r>
      <w:r w:rsidR="00BD6D27">
        <w:rPr>
          <w:sz w:val="24"/>
          <w:szCs w:val="24"/>
        </w:rPr>
        <w:t xml:space="preserve"> za 202</w:t>
      </w:r>
      <w:r w:rsidR="005D65CB">
        <w:rPr>
          <w:sz w:val="24"/>
          <w:szCs w:val="24"/>
        </w:rPr>
        <w:t>3</w:t>
      </w:r>
      <w:r w:rsidR="004656BB">
        <w:rPr>
          <w:sz w:val="24"/>
          <w:szCs w:val="24"/>
        </w:rPr>
        <w:t>. godinu</w:t>
      </w:r>
      <w:r>
        <w:rPr>
          <w:sz w:val="24"/>
          <w:szCs w:val="24"/>
        </w:rPr>
        <w:t xml:space="preserve"> („Službeni gla</w:t>
      </w:r>
      <w:r w:rsidR="004656BB">
        <w:rPr>
          <w:sz w:val="24"/>
          <w:szCs w:val="24"/>
        </w:rPr>
        <w:t>s</w:t>
      </w:r>
      <w:r w:rsidR="00BD6D27">
        <w:rPr>
          <w:sz w:val="24"/>
          <w:szCs w:val="24"/>
        </w:rPr>
        <w:t xml:space="preserve">nik Međimurske županije“ broj </w:t>
      </w:r>
      <w:r w:rsidR="005D65CB">
        <w:rPr>
          <w:sz w:val="24"/>
          <w:szCs w:val="24"/>
        </w:rPr>
        <w:t>21</w:t>
      </w:r>
      <w:r w:rsidR="00BD6670">
        <w:rPr>
          <w:sz w:val="24"/>
          <w:szCs w:val="24"/>
        </w:rPr>
        <w:t>/2</w:t>
      </w:r>
      <w:r w:rsidR="005D65CB">
        <w:rPr>
          <w:sz w:val="24"/>
          <w:szCs w:val="24"/>
        </w:rPr>
        <w:t>2</w:t>
      </w:r>
      <w:r w:rsidR="00A83E89">
        <w:rPr>
          <w:sz w:val="24"/>
          <w:szCs w:val="24"/>
        </w:rPr>
        <w:t xml:space="preserve"> i </w:t>
      </w:r>
      <w:r w:rsidR="003710F2" w:rsidRPr="003710F2">
        <w:rPr>
          <w:sz w:val="24"/>
          <w:szCs w:val="24"/>
        </w:rPr>
        <w:t>1</w:t>
      </w:r>
      <w:r w:rsidR="003710F2">
        <w:rPr>
          <w:sz w:val="24"/>
          <w:szCs w:val="24"/>
        </w:rPr>
        <w:t>2</w:t>
      </w:r>
      <w:r w:rsidR="003710F2" w:rsidRPr="003710F2">
        <w:rPr>
          <w:sz w:val="24"/>
          <w:szCs w:val="24"/>
        </w:rPr>
        <w:t>/2</w:t>
      </w:r>
      <w:r w:rsidR="003710F2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="00D00D1B">
        <w:rPr>
          <w:sz w:val="24"/>
          <w:szCs w:val="24"/>
        </w:rPr>
        <w:t xml:space="preserve">  mijenja se </w:t>
      </w:r>
      <w:r>
        <w:rPr>
          <w:sz w:val="24"/>
          <w:szCs w:val="24"/>
        </w:rPr>
        <w:t xml:space="preserve">tablica </w:t>
      </w:r>
      <w:r w:rsidR="00D00D1B">
        <w:rPr>
          <w:sz w:val="24"/>
          <w:szCs w:val="24"/>
        </w:rPr>
        <w:t xml:space="preserve">i </w:t>
      </w:r>
      <w:r w:rsidR="00053CAF">
        <w:rPr>
          <w:sz w:val="24"/>
          <w:szCs w:val="24"/>
        </w:rPr>
        <w:t xml:space="preserve">sada </w:t>
      </w:r>
      <w:r w:rsidR="00D00D1B">
        <w:rPr>
          <w:sz w:val="24"/>
          <w:szCs w:val="24"/>
        </w:rPr>
        <w:t>glasi:</w:t>
      </w:r>
    </w:p>
    <w:p w14:paraId="6C15BA6D" w14:textId="77777777" w:rsidR="006664A6" w:rsidRDefault="006664A6" w:rsidP="00D00D1B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Reetkatablice"/>
        <w:tblW w:w="10206" w:type="dxa"/>
        <w:tblInd w:w="-459" w:type="dxa"/>
        <w:tblLook w:val="04A0" w:firstRow="1" w:lastRow="0" w:firstColumn="1" w:lastColumn="0" w:noHBand="0" w:noVBand="1"/>
      </w:tblPr>
      <w:tblGrid>
        <w:gridCol w:w="645"/>
        <w:gridCol w:w="4064"/>
        <w:gridCol w:w="1954"/>
        <w:gridCol w:w="1701"/>
        <w:gridCol w:w="1842"/>
      </w:tblGrid>
      <w:tr w:rsidR="00E12057" w14:paraId="47002423" w14:textId="77777777" w:rsidTr="00BD6670">
        <w:tc>
          <w:tcPr>
            <w:tcW w:w="645" w:type="dxa"/>
            <w:shd w:val="clear" w:color="auto" w:fill="8DB3E2" w:themeFill="text2" w:themeFillTint="66"/>
          </w:tcPr>
          <w:p w14:paraId="189DEA80" w14:textId="77777777" w:rsidR="00E12057" w:rsidRPr="001F5219" w:rsidRDefault="00E12057" w:rsidP="00687D9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r.br.</w:t>
            </w:r>
          </w:p>
        </w:tc>
        <w:tc>
          <w:tcPr>
            <w:tcW w:w="4064" w:type="dxa"/>
            <w:shd w:val="clear" w:color="auto" w:fill="8DB3E2" w:themeFill="text2" w:themeFillTint="66"/>
          </w:tcPr>
          <w:p w14:paraId="7D39F08F" w14:textId="77777777" w:rsidR="00E12057" w:rsidRPr="001F5219" w:rsidRDefault="00E12057" w:rsidP="00063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Naziv </w:t>
            </w:r>
          </w:p>
        </w:tc>
        <w:tc>
          <w:tcPr>
            <w:tcW w:w="1954" w:type="dxa"/>
            <w:shd w:val="clear" w:color="auto" w:fill="8DB3E2" w:themeFill="text2" w:themeFillTint="66"/>
          </w:tcPr>
          <w:p w14:paraId="32CEA9C4" w14:textId="07ECFAE3" w:rsidR="00E12057" w:rsidRPr="001F5219" w:rsidRDefault="003B17A7" w:rsidP="00063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izmjene i dopune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14:paraId="3D539BF2" w14:textId="77777777" w:rsidR="00E12057" w:rsidRDefault="00E12057" w:rsidP="00063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Povećanje/</w:t>
            </w:r>
          </w:p>
          <w:p w14:paraId="4B92614A" w14:textId="77777777" w:rsidR="00E12057" w:rsidRDefault="00E12057" w:rsidP="00063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smanjenje</w:t>
            </w:r>
          </w:p>
        </w:tc>
        <w:tc>
          <w:tcPr>
            <w:tcW w:w="1842" w:type="dxa"/>
            <w:shd w:val="clear" w:color="auto" w:fill="8DB3E2" w:themeFill="text2" w:themeFillTint="66"/>
          </w:tcPr>
          <w:p w14:paraId="49AB2D92" w14:textId="2A8A56D8" w:rsidR="00E12057" w:rsidRDefault="00E12057" w:rsidP="00241C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A83E89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. izmjene </w:t>
            </w:r>
            <w:r w:rsidR="000A55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11DCC" w14:paraId="26106225" w14:textId="77777777" w:rsidTr="00BD6670">
        <w:tc>
          <w:tcPr>
            <w:tcW w:w="645" w:type="dxa"/>
          </w:tcPr>
          <w:p w14:paraId="6B773458" w14:textId="77777777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F521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064" w:type="dxa"/>
          </w:tcPr>
          <w:p w14:paraId="572007CF" w14:textId="232F5EEB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Projekti i programi u kulturi</w:t>
            </w:r>
          </w:p>
        </w:tc>
        <w:tc>
          <w:tcPr>
            <w:tcW w:w="1954" w:type="dxa"/>
          </w:tcPr>
          <w:p w14:paraId="02D86326" w14:textId="56D52E2C" w:rsidR="00C11DCC" w:rsidRPr="001F5219" w:rsidRDefault="00C11DCC" w:rsidP="00C11DC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 xml:space="preserve">50.000,00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42605F34" w14:textId="11ED66B9" w:rsidR="00C11DCC" w:rsidRPr="00BD6670" w:rsidRDefault="00C11DCC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063122CA" w14:textId="15836BC0" w:rsidR="00C11DCC" w:rsidRPr="00BD6670" w:rsidRDefault="005E1BA9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50.00</w:t>
            </w:r>
            <w:r w:rsidR="00C11DCC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C11DCC" w14:paraId="1792FF64" w14:textId="77777777" w:rsidTr="00BD6670">
        <w:tc>
          <w:tcPr>
            <w:tcW w:w="645" w:type="dxa"/>
          </w:tcPr>
          <w:p w14:paraId="5D91F936" w14:textId="77777777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064" w:type="dxa"/>
          </w:tcPr>
          <w:p w14:paraId="4412694E" w14:textId="5657BEEE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>Sufinanciranje kulturnih manifestacija</w:t>
            </w:r>
          </w:p>
        </w:tc>
        <w:tc>
          <w:tcPr>
            <w:tcW w:w="1954" w:type="dxa"/>
          </w:tcPr>
          <w:p w14:paraId="115EA344" w14:textId="268E15E1" w:rsidR="00C11DCC" w:rsidRPr="001F5219" w:rsidRDefault="005D65CB" w:rsidP="00C11DC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C11DCC" w:rsidRPr="00D57120">
              <w:rPr>
                <w:bCs/>
                <w:sz w:val="24"/>
                <w:szCs w:val="24"/>
              </w:rPr>
              <w:t xml:space="preserve">0.000,00 </w:t>
            </w:r>
            <w:r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76AA1794" w14:textId="1C1ABAE9" w:rsidR="00C11DCC" w:rsidRPr="00BD6670" w:rsidRDefault="00C11DCC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76578B96" w14:textId="042BAA0D" w:rsidR="00C11DCC" w:rsidRPr="00BD6670" w:rsidRDefault="005E1BA9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30.00</w:t>
            </w:r>
            <w:r w:rsidR="00C11DCC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C11DCC" w14:paraId="4EAFF9AE" w14:textId="77777777" w:rsidTr="00BD6670">
        <w:tc>
          <w:tcPr>
            <w:tcW w:w="645" w:type="dxa"/>
          </w:tcPr>
          <w:p w14:paraId="7D5C6994" w14:textId="77777777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F521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14:paraId="5D4B5331" w14:textId="0426F5E4" w:rsidR="00C11DCC" w:rsidRPr="001F5219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>Ostale donacije udrugama kulture</w:t>
            </w:r>
          </w:p>
        </w:tc>
        <w:tc>
          <w:tcPr>
            <w:tcW w:w="1954" w:type="dxa"/>
          </w:tcPr>
          <w:p w14:paraId="2DC36587" w14:textId="69E2551C" w:rsidR="00C11DCC" w:rsidRDefault="005D65CB" w:rsidP="00C11DC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C11DCC" w:rsidRPr="00D57120">
              <w:rPr>
                <w:bCs/>
                <w:sz w:val="24"/>
                <w:szCs w:val="24"/>
              </w:rPr>
              <w:t xml:space="preserve">.000,00 </w:t>
            </w:r>
            <w:r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3C1AC702" w14:textId="082ABD4C" w:rsidR="00C11DCC" w:rsidRPr="00BD6670" w:rsidRDefault="00A83E89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35135C">
              <w:rPr>
                <w:bCs/>
                <w:sz w:val="24"/>
                <w:szCs w:val="24"/>
              </w:rPr>
              <w:t xml:space="preserve">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6A515ED5" w14:textId="40CB4BD9" w:rsidR="00C11DCC" w:rsidRPr="00BD6670" w:rsidRDefault="005E1BA9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2.00</w:t>
            </w:r>
            <w:r w:rsidR="0035135C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C11DCC" w14:paraId="4551E928" w14:textId="77777777" w:rsidTr="00BD6670">
        <w:tc>
          <w:tcPr>
            <w:tcW w:w="645" w:type="dxa"/>
          </w:tcPr>
          <w:p w14:paraId="0DB27DB2" w14:textId="2E22D87B" w:rsidR="00C11DCC" w:rsidRPr="004656BB" w:rsidRDefault="00C11DCC" w:rsidP="00C11DC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064" w:type="dxa"/>
          </w:tcPr>
          <w:p w14:paraId="138CD1AF" w14:textId="3DEFA303" w:rsidR="00C11DCC" w:rsidRPr="00D57120" w:rsidRDefault="00C11DCC" w:rsidP="00C11DC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Varaždinske barokne večeri</w:t>
            </w:r>
          </w:p>
        </w:tc>
        <w:tc>
          <w:tcPr>
            <w:tcW w:w="1954" w:type="dxa"/>
          </w:tcPr>
          <w:p w14:paraId="1C54ED02" w14:textId="77BFC244" w:rsidR="00C11DCC" w:rsidRPr="00D57120" w:rsidRDefault="00C11DCC" w:rsidP="00C11DCC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5D65CB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00,00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011535AE" w14:textId="30B6CB61" w:rsidR="00C11DCC" w:rsidRPr="00BD6670" w:rsidRDefault="0035135C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25B9006C" w14:textId="57581998" w:rsidR="00C11DCC" w:rsidRPr="00BD6670" w:rsidRDefault="005E1BA9" w:rsidP="00C11DC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1.50</w:t>
            </w:r>
            <w:r w:rsidR="0035135C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A83E89" w14:paraId="68DB5E86" w14:textId="77777777" w:rsidTr="00BD6670">
        <w:tc>
          <w:tcPr>
            <w:tcW w:w="645" w:type="dxa"/>
          </w:tcPr>
          <w:p w14:paraId="500A5C0E" w14:textId="4EB824D4" w:rsidR="00A83E89" w:rsidRPr="004656BB" w:rsidRDefault="00A83E89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bookmarkStart w:id="0" w:name="_Hlk122008432"/>
            <w:r>
              <w:rPr>
                <w:b/>
                <w:sz w:val="24"/>
                <w:szCs w:val="24"/>
              </w:rPr>
              <w:t>5</w:t>
            </w:r>
            <w:r w:rsidRPr="004656B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14:paraId="387A68BE" w14:textId="1146D916" w:rsidR="00A83E89" w:rsidRPr="001F5219" w:rsidRDefault="00A83E89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>Dom kulture Črečan</w:t>
            </w:r>
          </w:p>
        </w:tc>
        <w:tc>
          <w:tcPr>
            <w:tcW w:w="1954" w:type="dxa"/>
          </w:tcPr>
          <w:p w14:paraId="4B110AD4" w14:textId="0CCDFCBF" w:rsidR="00A83E89" w:rsidRDefault="005D65CB" w:rsidP="00A83E89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3.0</w:t>
            </w:r>
            <w:r w:rsidR="00A83E89">
              <w:rPr>
                <w:bCs/>
                <w:sz w:val="24"/>
                <w:szCs w:val="24"/>
              </w:rPr>
              <w:t xml:space="preserve">00,00 </w:t>
            </w:r>
            <w:r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67D93DA1" w14:textId="0885E9B1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4.00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141E48CB" w14:textId="265A8BA1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7.00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B72947" w14:paraId="080094B6" w14:textId="77777777" w:rsidTr="00BD6670">
        <w:tc>
          <w:tcPr>
            <w:tcW w:w="645" w:type="dxa"/>
          </w:tcPr>
          <w:p w14:paraId="5BABD620" w14:textId="07E47294" w:rsidR="00B72947" w:rsidRDefault="00B72947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064" w:type="dxa"/>
          </w:tcPr>
          <w:p w14:paraId="6A426543" w14:textId="149DC720" w:rsidR="00B72947" w:rsidRPr="00D57120" w:rsidRDefault="00B72947" w:rsidP="00A83E8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Bista Josip Vrhovski</w:t>
            </w:r>
          </w:p>
        </w:tc>
        <w:tc>
          <w:tcPr>
            <w:tcW w:w="1954" w:type="dxa"/>
          </w:tcPr>
          <w:p w14:paraId="10339ACD" w14:textId="4C6BDE5C" w:rsidR="00B72947" w:rsidRDefault="00B72947" w:rsidP="00A83E89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11.400,00 €</w:t>
            </w:r>
          </w:p>
        </w:tc>
        <w:tc>
          <w:tcPr>
            <w:tcW w:w="1701" w:type="dxa"/>
          </w:tcPr>
          <w:p w14:paraId="26C66DAF" w14:textId="0E290E24" w:rsidR="00B72947" w:rsidRDefault="00B72947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0,00 €</w:t>
            </w:r>
          </w:p>
        </w:tc>
        <w:tc>
          <w:tcPr>
            <w:tcW w:w="1842" w:type="dxa"/>
          </w:tcPr>
          <w:p w14:paraId="256AA9CB" w14:textId="62EAFA9F" w:rsidR="00B72947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11.40</w:t>
            </w:r>
            <w:r w:rsidR="00B72947">
              <w:rPr>
                <w:bCs/>
                <w:sz w:val="24"/>
                <w:szCs w:val="24"/>
              </w:rPr>
              <w:t>0,00 €</w:t>
            </w:r>
          </w:p>
        </w:tc>
      </w:tr>
      <w:tr w:rsidR="00A83E89" w14:paraId="40DE9FBB" w14:textId="77777777" w:rsidTr="00BD6670">
        <w:tc>
          <w:tcPr>
            <w:tcW w:w="645" w:type="dxa"/>
          </w:tcPr>
          <w:p w14:paraId="17BC4AB1" w14:textId="29ABDAF2" w:rsidR="00A83E89" w:rsidRDefault="00B72947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A83E89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64" w:type="dxa"/>
          </w:tcPr>
          <w:p w14:paraId="2D8A212C" w14:textId="3DBBCB22" w:rsidR="00A83E89" w:rsidRPr="00D57120" w:rsidRDefault="00A83E89" w:rsidP="00A83E8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Dom kulture </w:t>
            </w:r>
            <w:r w:rsidR="00B72947">
              <w:rPr>
                <w:bCs/>
                <w:sz w:val="24"/>
                <w:szCs w:val="24"/>
              </w:rPr>
              <w:t>Macinec</w:t>
            </w:r>
          </w:p>
        </w:tc>
        <w:tc>
          <w:tcPr>
            <w:tcW w:w="1954" w:type="dxa"/>
          </w:tcPr>
          <w:p w14:paraId="272769A8" w14:textId="65A92254" w:rsidR="00A83E89" w:rsidRDefault="00B72947" w:rsidP="00A83E89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="00A83E89">
              <w:rPr>
                <w:bCs/>
                <w:sz w:val="24"/>
                <w:szCs w:val="24"/>
              </w:rPr>
              <w:t xml:space="preserve">.000,00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2E0D0F40" w14:textId="6EC58E3C" w:rsidR="00A83E89" w:rsidRPr="00BD6670" w:rsidRDefault="00A83E8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460ECD16" w14:textId="5BF118D1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19.00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A83E89" w14:paraId="05EDBCDA" w14:textId="77777777" w:rsidTr="00BD6670">
        <w:tc>
          <w:tcPr>
            <w:tcW w:w="645" w:type="dxa"/>
          </w:tcPr>
          <w:p w14:paraId="42C61F29" w14:textId="000DA062" w:rsidR="00A83E89" w:rsidRPr="004656BB" w:rsidRDefault="00B72947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A83E89" w:rsidRPr="004656B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14:paraId="45A631A0" w14:textId="5B6DB274" w:rsidR="00A83E89" w:rsidRPr="001F5219" w:rsidRDefault="00A83E89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 xml:space="preserve">Dom kulture </w:t>
            </w:r>
            <w:r w:rsidR="00A17BDC">
              <w:rPr>
                <w:bCs/>
                <w:sz w:val="24"/>
                <w:szCs w:val="24"/>
              </w:rPr>
              <w:t>Pretetinec</w:t>
            </w:r>
          </w:p>
        </w:tc>
        <w:tc>
          <w:tcPr>
            <w:tcW w:w="1954" w:type="dxa"/>
          </w:tcPr>
          <w:p w14:paraId="13CA96C7" w14:textId="05570001" w:rsidR="00A83E89" w:rsidRDefault="00A17BDC" w:rsidP="00A83E89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A83E89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5</w:t>
            </w:r>
            <w:r w:rsidR="00A83E89">
              <w:rPr>
                <w:bCs/>
                <w:sz w:val="24"/>
                <w:szCs w:val="24"/>
              </w:rPr>
              <w:t xml:space="preserve">00,00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5E0706FD" w14:textId="419B42D1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1.00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4EA408AD" w14:textId="49199008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6.50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tr w:rsidR="00A83E89" w14:paraId="1B939140" w14:textId="77777777" w:rsidTr="00BD6670">
        <w:tc>
          <w:tcPr>
            <w:tcW w:w="645" w:type="dxa"/>
          </w:tcPr>
          <w:p w14:paraId="21EA7C50" w14:textId="7BC447C0" w:rsidR="00A83E89" w:rsidRPr="001F5219" w:rsidRDefault="00B72947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83E89" w:rsidRPr="001F5219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64" w:type="dxa"/>
          </w:tcPr>
          <w:p w14:paraId="3BAFC8E7" w14:textId="15315F78" w:rsidR="00A83E89" w:rsidRPr="001F5219" w:rsidRDefault="00A83E89" w:rsidP="00A83E8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D57120">
              <w:rPr>
                <w:bCs/>
                <w:sz w:val="24"/>
                <w:szCs w:val="24"/>
              </w:rPr>
              <w:t>Dom kulture Parag</w:t>
            </w:r>
          </w:p>
        </w:tc>
        <w:tc>
          <w:tcPr>
            <w:tcW w:w="1954" w:type="dxa"/>
          </w:tcPr>
          <w:p w14:paraId="61BB1677" w14:textId="5A2ED35C" w:rsidR="00A83E89" w:rsidRPr="001F5219" w:rsidRDefault="00A17BDC" w:rsidP="00A83E89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A83E89">
              <w:rPr>
                <w:bCs/>
                <w:sz w:val="24"/>
                <w:szCs w:val="24"/>
              </w:rPr>
              <w:t xml:space="preserve">00.000,00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6159B72F" w14:textId="037AE4C1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</w:t>
            </w:r>
            <w:r w:rsidR="004F6D6F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>.00</w:t>
            </w:r>
            <w:r w:rsidR="004A7B3F">
              <w:rPr>
                <w:bCs/>
                <w:sz w:val="24"/>
                <w:szCs w:val="24"/>
              </w:rPr>
              <w:t>0</w:t>
            </w:r>
            <w:r w:rsidR="00A83E89">
              <w:rPr>
                <w:bCs/>
                <w:sz w:val="24"/>
                <w:szCs w:val="24"/>
              </w:rPr>
              <w:t xml:space="preserve">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49D56BC0" w14:textId="21FEB613" w:rsidR="00A83E89" w:rsidRPr="00BD6670" w:rsidRDefault="005E1BA9" w:rsidP="00A83E8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4F6D6F">
              <w:rPr>
                <w:bCs/>
                <w:sz w:val="24"/>
                <w:szCs w:val="24"/>
              </w:rPr>
              <w:t>98</w:t>
            </w:r>
            <w:r>
              <w:rPr>
                <w:bCs/>
                <w:sz w:val="24"/>
                <w:szCs w:val="24"/>
              </w:rPr>
              <w:t>.00</w:t>
            </w:r>
            <w:r w:rsidR="00A83E89">
              <w:rPr>
                <w:bCs/>
                <w:sz w:val="24"/>
                <w:szCs w:val="24"/>
              </w:rPr>
              <w:t xml:space="preserve">0,00 </w:t>
            </w:r>
            <w:r w:rsidR="005D65CB">
              <w:rPr>
                <w:bCs/>
                <w:sz w:val="24"/>
                <w:szCs w:val="24"/>
              </w:rPr>
              <w:t>€</w:t>
            </w:r>
          </w:p>
        </w:tc>
      </w:tr>
      <w:bookmarkEnd w:id="0"/>
      <w:tr w:rsidR="00C11DCC" w14:paraId="6AAD1D91" w14:textId="77777777" w:rsidTr="00BD6670">
        <w:tc>
          <w:tcPr>
            <w:tcW w:w="4709" w:type="dxa"/>
            <w:gridSpan w:val="2"/>
          </w:tcPr>
          <w:p w14:paraId="1DD95AA6" w14:textId="77777777" w:rsidR="00C11DCC" w:rsidRPr="001F5219" w:rsidRDefault="00C11DCC" w:rsidP="00C11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UKUPNO</w:t>
            </w:r>
          </w:p>
        </w:tc>
        <w:tc>
          <w:tcPr>
            <w:tcW w:w="1954" w:type="dxa"/>
          </w:tcPr>
          <w:p w14:paraId="3677640B" w14:textId="2F83142A" w:rsidR="00C11DCC" w:rsidRPr="001F5219" w:rsidRDefault="00A17BDC" w:rsidP="00C11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</w:t>
            </w:r>
            <w:r w:rsidR="004A7B3F" w:rsidRPr="004A7B3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  <w:r w:rsidR="004A7B3F" w:rsidRPr="004A7B3F">
              <w:rPr>
                <w:b/>
                <w:sz w:val="24"/>
                <w:szCs w:val="24"/>
              </w:rPr>
              <w:t xml:space="preserve">00,00 </w:t>
            </w:r>
            <w:r w:rsidR="005D65CB" w:rsidRPr="005D65CB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701" w:type="dxa"/>
          </w:tcPr>
          <w:p w14:paraId="1D45CB1C" w14:textId="37BF1545" w:rsidR="00C11DCC" w:rsidRDefault="00745007" w:rsidP="00C11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516402">
              <w:rPr>
                <w:b/>
                <w:sz w:val="24"/>
                <w:szCs w:val="24"/>
              </w:rPr>
              <w:t>97</w:t>
            </w:r>
            <w:r>
              <w:rPr>
                <w:b/>
                <w:sz w:val="24"/>
                <w:szCs w:val="24"/>
              </w:rPr>
              <w:t>.00</w:t>
            </w:r>
            <w:r w:rsidR="000A55A2">
              <w:rPr>
                <w:b/>
                <w:sz w:val="24"/>
                <w:szCs w:val="24"/>
              </w:rPr>
              <w:t xml:space="preserve">0,00 </w:t>
            </w:r>
            <w:r w:rsidR="005D65CB" w:rsidRPr="005D65CB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1842" w:type="dxa"/>
          </w:tcPr>
          <w:p w14:paraId="198DA985" w14:textId="357A5398" w:rsidR="00C11DCC" w:rsidRPr="005D65CB" w:rsidRDefault="00516402" w:rsidP="00C11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425</w:t>
            </w:r>
            <w:r w:rsidR="0074500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  <w:r w:rsidR="00745007">
              <w:rPr>
                <w:b/>
                <w:sz w:val="24"/>
                <w:szCs w:val="24"/>
              </w:rPr>
              <w:t>00</w:t>
            </w:r>
            <w:r w:rsidR="000A55A2">
              <w:rPr>
                <w:b/>
                <w:sz w:val="24"/>
                <w:szCs w:val="24"/>
              </w:rPr>
              <w:t xml:space="preserve">,00 </w:t>
            </w:r>
            <w:r w:rsidR="005D65CB" w:rsidRPr="005D65CB">
              <w:rPr>
                <w:b/>
                <w:sz w:val="24"/>
                <w:szCs w:val="24"/>
              </w:rPr>
              <w:t>€</w:t>
            </w:r>
          </w:p>
        </w:tc>
      </w:tr>
    </w:tbl>
    <w:p w14:paraId="3AAC0965" w14:textId="74F12ECC" w:rsidR="004A7B3F" w:rsidRDefault="004A7B3F" w:rsidP="00687D9D">
      <w:pPr>
        <w:spacing w:after="0" w:line="240" w:lineRule="auto"/>
        <w:jc w:val="both"/>
        <w:rPr>
          <w:sz w:val="24"/>
          <w:szCs w:val="24"/>
        </w:rPr>
      </w:pPr>
    </w:p>
    <w:p w14:paraId="639D3068" w14:textId="35858271" w:rsidR="004A7B3F" w:rsidRDefault="004A7B3F" w:rsidP="00687D9D">
      <w:pPr>
        <w:spacing w:after="0" w:line="240" w:lineRule="auto"/>
        <w:jc w:val="both"/>
        <w:rPr>
          <w:sz w:val="24"/>
          <w:szCs w:val="24"/>
        </w:rPr>
      </w:pPr>
    </w:p>
    <w:p w14:paraId="5DEA03DD" w14:textId="77777777" w:rsidR="0078288D" w:rsidRDefault="0078288D" w:rsidP="00687D9D">
      <w:pPr>
        <w:spacing w:after="0" w:line="240" w:lineRule="auto"/>
        <w:jc w:val="both"/>
        <w:rPr>
          <w:sz w:val="24"/>
          <w:szCs w:val="24"/>
        </w:rPr>
      </w:pPr>
    </w:p>
    <w:p w14:paraId="20CD3335" w14:textId="77777777" w:rsidR="006664A6" w:rsidRDefault="00DE3B75" w:rsidP="0089340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Članak 3</w:t>
      </w:r>
      <w:r w:rsidR="006664A6">
        <w:rPr>
          <w:sz w:val="24"/>
          <w:szCs w:val="24"/>
        </w:rPr>
        <w:t>.</w:t>
      </w:r>
    </w:p>
    <w:p w14:paraId="7B32479A" w14:textId="5A3A0FB3" w:rsidR="00D00D1B" w:rsidRDefault="00D00D1B" w:rsidP="00D00D1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programu javnih potreba u </w:t>
      </w:r>
      <w:r w:rsidR="00BD6D27">
        <w:rPr>
          <w:sz w:val="24"/>
          <w:szCs w:val="24"/>
        </w:rPr>
        <w:t>kulturi Općine Nedelišće za 202</w:t>
      </w:r>
      <w:r w:rsidR="00D25DD5">
        <w:rPr>
          <w:sz w:val="24"/>
          <w:szCs w:val="24"/>
        </w:rPr>
        <w:t>3</w:t>
      </w:r>
      <w:r>
        <w:rPr>
          <w:sz w:val="24"/>
          <w:szCs w:val="24"/>
        </w:rPr>
        <w:t>. go</w:t>
      </w:r>
      <w:r w:rsidR="00241C9B">
        <w:rPr>
          <w:sz w:val="24"/>
          <w:szCs w:val="24"/>
        </w:rPr>
        <w:t>dinu u članku 3. iznos od „</w:t>
      </w:r>
      <w:r w:rsidR="00D25DD5">
        <w:rPr>
          <w:sz w:val="24"/>
          <w:szCs w:val="24"/>
        </w:rPr>
        <w:t>52</w:t>
      </w:r>
      <w:r w:rsidR="00EF683E">
        <w:rPr>
          <w:sz w:val="24"/>
          <w:szCs w:val="24"/>
        </w:rPr>
        <w:t>2.</w:t>
      </w:r>
      <w:r w:rsidR="00D25DD5">
        <w:rPr>
          <w:sz w:val="24"/>
          <w:szCs w:val="24"/>
        </w:rPr>
        <w:t>4</w:t>
      </w:r>
      <w:r w:rsidR="00EF683E">
        <w:rPr>
          <w:sz w:val="24"/>
          <w:szCs w:val="24"/>
        </w:rPr>
        <w:t>00,00</w:t>
      </w:r>
      <w:r w:rsidR="00D8642A">
        <w:rPr>
          <w:sz w:val="24"/>
          <w:szCs w:val="24"/>
        </w:rPr>
        <w:t xml:space="preserve"> </w:t>
      </w:r>
      <w:r w:rsidR="00D25DD5">
        <w:rPr>
          <w:sz w:val="24"/>
          <w:szCs w:val="24"/>
        </w:rPr>
        <w:t>€</w:t>
      </w:r>
      <w:r w:rsidR="00D8642A">
        <w:rPr>
          <w:sz w:val="24"/>
          <w:szCs w:val="24"/>
        </w:rPr>
        <w:t xml:space="preserve">“ mijenja se u iznos </w:t>
      </w:r>
      <w:r w:rsidR="007C2D37">
        <w:rPr>
          <w:sz w:val="24"/>
          <w:szCs w:val="24"/>
        </w:rPr>
        <w:t>425</w:t>
      </w:r>
      <w:r w:rsidR="00745007" w:rsidRPr="00745007">
        <w:rPr>
          <w:sz w:val="24"/>
          <w:szCs w:val="24"/>
        </w:rPr>
        <w:t>.400,00 €</w:t>
      </w:r>
      <w:r w:rsidR="00776DA9">
        <w:rPr>
          <w:sz w:val="24"/>
          <w:szCs w:val="24"/>
        </w:rPr>
        <w:t>.</w:t>
      </w:r>
    </w:p>
    <w:p w14:paraId="52F1C67F" w14:textId="77777777" w:rsidR="006664A6" w:rsidRDefault="006664A6" w:rsidP="0083067C">
      <w:pPr>
        <w:spacing w:after="0" w:line="240" w:lineRule="auto"/>
        <w:jc w:val="both"/>
        <w:rPr>
          <w:sz w:val="24"/>
          <w:szCs w:val="24"/>
        </w:rPr>
      </w:pPr>
    </w:p>
    <w:p w14:paraId="2058D12D" w14:textId="77777777" w:rsidR="006664A6" w:rsidRDefault="006664A6" w:rsidP="0089340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</w:t>
      </w:r>
      <w:r w:rsidR="00DE3B75">
        <w:rPr>
          <w:sz w:val="24"/>
          <w:szCs w:val="24"/>
        </w:rPr>
        <w:t>ak 4</w:t>
      </w:r>
      <w:r>
        <w:rPr>
          <w:sz w:val="24"/>
          <w:szCs w:val="24"/>
        </w:rPr>
        <w:t>.</w:t>
      </w:r>
    </w:p>
    <w:p w14:paraId="0A5D796D" w14:textId="77777777" w:rsidR="006664A6" w:rsidRDefault="00776DA9" w:rsidP="008306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Ova</w:t>
      </w:r>
      <w:r w:rsidR="006664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Odluka </w:t>
      </w:r>
      <w:r w:rsidR="006664A6">
        <w:rPr>
          <w:sz w:val="24"/>
          <w:szCs w:val="24"/>
        </w:rPr>
        <w:t>stupa na snagu osmog dana od dana objave u Službenom glasniku Međimurske županije</w:t>
      </w:r>
      <w:r w:rsidR="000637B5">
        <w:rPr>
          <w:sz w:val="24"/>
          <w:szCs w:val="24"/>
        </w:rPr>
        <w:t>.</w:t>
      </w:r>
    </w:p>
    <w:p w14:paraId="3F08086A" w14:textId="77777777" w:rsidR="006664A6" w:rsidRDefault="006664A6" w:rsidP="0083067C">
      <w:pPr>
        <w:spacing w:after="0" w:line="240" w:lineRule="auto"/>
        <w:jc w:val="both"/>
        <w:rPr>
          <w:sz w:val="24"/>
          <w:szCs w:val="24"/>
        </w:rPr>
      </w:pPr>
    </w:p>
    <w:p w14:paraId="32379EBA" w14:textId="77777777" w:rsidR="00D84536" w:rsidRDefault="00D84536" w:rsidP="0083067C">
      <w:pPr>
        <w:spacing w:after="0" w:line="240" w:lineRule="auto"/>
        <w:jc w:val="both"/>
        <w:rPr>
          <w:sz w:val="24"/>
          <w:szCs w:val="24"/>
        </w:rPr>
      </w:pPr>
    </w:p>
    <w:p w14:paraId="1AD125B5" w14:textId="77777777" w:rsidR="006664A6" w:rsidRPr="00D0761B" w:rsidRDefault="006664A6" w:rsidP="00D00D1B">
      <w:pPr>
        <w:spacing w:after="0" w:line="240" w:lineRule="auto"/>
        <w:jc w:val="center"/>
        <w:rPr>
          <w:b/>
          <w:sz w:val="24"/>
          <w:szCs w:val="24"/>
        </w:rPr>
      </w:pPr>
      <w:r w:rsidRPr="00D0761B">
        <w:rPr>
          <w:b/>
          <w:sz w:val="24"/>
          <w:szCs w:val="24"/>
        </w:rPr>
        <w:t>OPĆINSKO VIJEĆE OPĆINE NEDELIŠĆE</w:t>
      </w:r>
    </w:p>
    <w:p w14:paraId="64A045F3" w14:textId="77777777" w:rsidR="00D00D1B" w:rsidRDefault="00D00D1B" w:rsidP="00D00D1B">
      <w:pPr>
        <w:spacing w:after="0" w:line="240" w:lineRule="auto"/>
        <w:jc w:val="center"/>
        <w:rPr>
          <w:sz w:val="24"/>
          <w:szCs w:val="24"/>
        </w:rPr>
      </w:pPr>
    </w:p>
    <w:p w14:paraId="73A87A21" w14:textId="77777777" w:rsidR="00D84536" w:rsidRDefault="00D84536" w:rsidP="00D00D1B">
      <w:pPr>
        <w:spacing w:after="0" w:line="240" w:lineRule="auto"/>
        <w:jc w:val="center"/>
        <w:rPr>
          <w:sz w:val="24"/>
          <w:szCs w:val="24"/>
        </w:rPr>
      </w:pPr>
    </w:p>
    <w:p w14:paraId="216231AF" w14:textId="77777777" w:rsidR="006664A6" w:rsidRPr="00D0761B" w:rsidRDefault="006664A6" w:rsidP="00C56752">
      <w:pPr>
        <w:spacing w:after="0" w:line="240" w:lineRule="auto"/>
        <w:ind w:left="5103"/>
        <w:jc w:val="center"/>
        <w:rPr>
          <w:b/>
          <w:sz w:val="24"/>
          <w:szCs w:val="24"/>
        </w:rPr>
      </w:pPr>
      <w:r w:rsidRPr="00D0761B">
        <w:rPr>
          <w:b/>
          <w:sz w:val="24"/>
          <w:szCs w:val="24"/>
        </w:rPr>
        <w:t>PREDSJEDNIK</w:t>
      </w:r>
      <w:r w:rsidR="0016102D" w:rsidRPr="00D0761B">
        <w:rPr>
          <w:b/>
          <w:sz w:val="24"/>
          <w:szCs w:val="24"/>
        </w:rPr>
        <w:t xml:space="preserve"> OPĆINSKOG VIJEĆA</w:t>
      </w:r>
    </w:p>
    <w:p w14:paraId="4F18DD6A" w14:textId="6EACA4FD" w:rsidR="006664A6" w:rsidRPr="0016102D" w:rsidRDefault="001B3057" w:rsidP="00D00D1B">
      <w:pPr>
        <w:spacing w:after="0" w:line="240" w:lineRule="auto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Hrvoje Kolman</w:t>
      </w:r>
    </w:p>
    <w:p w14:paraId="07F3195B" w14:textId="77777777" w:rsidR="006664A6" w:rsidRDefault="006664A6" w:rsidP="00C56752">
      <w:pPr>
        <w:spacing w:after="0" w:line="240" w:lineRule="auto"/>
        <w:ind w:left="5103"/>
        <w:jc w:val="center"/>
        <w:rPr>
          <w:sz w:val="24"/>
          <w:szCs w:val="24"/>
        </w:rPr>
      </w:pPr>
    </w:p>
    <w:p w14:paraId="1420767A" w14:textId="77777777" w:rsidR="006664A6" w:rsidRDefault="006664A6" w:rsidP="00C56752">
      <w:pPr>
        <w:spacing w:after="0" w:line="240" w:lineRule="auto"/>
        <w:ind w:left="5103"/>
        <w:jc w:val="center"/>
        <w:rPr>
          <w:sz w:val="24"/>
          <w:szCs w:val="24"/>
        </w:rPr>
      </w:pPr>
    </w:p>
    <w:p w14:paraId="3C6DE58F" w14:textId="77777777" w:rsidR="006664A6" w:rsidRDefault="006664A6" w:rsidP="00C56752">
      <w:pPr>
        <w:spacing w:after="0" w:line="240" w:lineRule="auto"/>
        <w:ind w:left="5103"/>
        <w:jc w:val="center"/>
        <w:rPr>
          <w:sz w:val="24"/>
          <w:szCs w:val="24"/>
        </w:rPr>
      </w:pPr>
    </w:p>
    <w:p w14:paraId="5F0C847A" w14:textId="77777777" w:rsidR="006664A6" w:rsidRDefault="006664A6" w:rsidP="00C56752">
      <w:pPr>
        <w:spacing w:after="0" w:line="240" w:lineRule="auto"/>
        <w:ind w:left="5103"/>
        <w:jc w:val="center"/>
        <w:rPr>
          <w:sz w:val="24"/>
          <w:szCs w:val="24"/>
        </w:rPr>
      </w:pPr>
    </w:p>
    <w:p w14:paraId="7E431AE0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F6B0C6B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8C84740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6624F1F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4822F40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15BA608" w14:textId="77777777" w:rsidR="006664A6" w:rsidRDefault="006664A6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3FD5D71" w14:textId="77777777" w:rsidR="00F20B5C" w:rsidRDefault="00F20B5C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9F69E67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27B40D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F33405F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C395AB3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F5944DE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EB3C933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23A671F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592CF94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C3226E6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B0B1FFF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4D73654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F4C134E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48D4231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A314E1B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08E48D7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D8D0A36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6CDBCF7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1A6606DB" w14:textId="77777777" w:rsidR="00F37DBC" w:rsidRDefault="00F37DBC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28515F3" w14:textId="77777777" w:rsidR="00F37DBC" w:rsidRDefault="00F37DBC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DD74525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7466FBF" w14:textId="065BFF5F" w:rsidR="00DF7E6F" w:rsidRDefault="00DF7E6F" w:rsidP="00DF7E6F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Obrazloženje uz Odluku o II. Izmjenama Programa javnih potreba u kulturi Općine Nedelišće za 2023. godinu</w:t>
      </w:r>
    </w:p>
    <w:p w14:paraId="4439CA81" w14:textId="77777777" w:rsidR="00DF7E6F" w:rsidRDefault="00DF7E6F" w:rsidP="00DF7E6F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81A81B7" w14:textId="7C74438D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Temeljem članka 5. </w:t>
      </w:r>
      <w:r w:rsidR="00761B86">
        <w:rPr>
          <w:sz w:val="24"/>
          <w:szCs w:val="24"/>
        </w:rPr>
        <w:t>Zakon</w:t>
      </w:r>
      <w:r w:rsidR="003C6D02">
        <w:rPr>
          <w:sz w:val="24"/>
          <w:szCs w:val="24"/>
        </w:rPr>
        <w:t xml:space="preserve"> o kulturnim vijećima i financiranju javnih potreba u kulturi</w:t>
      </w:r>
      <w:r>
        <w:rPr>
          <w:sz w:val="24"/>
          <w:szCs w:val="24"/>
        </w:rPr>
        <w:t xml:space="preserve"> („Narodne novine“ broj </w:t>
      </w:r>
      <w:r w:rsidR="003239F1">
        <w:rPr>
          <w:sz w:val="24"/>
          <w:szCs w:val="24"/>
        </w:rPr>
        <w:t>83/22</w:t>
      </w:r>
      <w:r>
        <w:rPr>
          <w:sz w:val="24"/>
          <w:szCs w:val="24"/>
        </w:rPr>
        <w:t>) utvrđeno je da jedinice lokalne samouprave programom utvrđuju javne potrebe u kulturi na temelju svojih interesa.</w:t>
      </w:r>
    </w:p>
    <w:p w14:paraId="2BEF34EE" w14:textId="77777777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Člankom 32. Statuta Općine Nedelišće („Službeni glasnik Međimurske županije“ broj 07/21) utvrđena je nadležnost Općinskog vijeća za donošenje predmetne Odluke. </w:t>
      </w:r>
    </w:p>
    <w:p w14:paraId="12CE5439" w14:textId="24F2AFF7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Sveukupno predloženo </w:t>
      </w:r>
      <w:r w:rsidR="00E10492">
        <w:rPr>
          <w:sz w:val="24"/>
          <w:szCs w:val="24"/>
        </w:rPr>
        <w:t>smanjenje</w:t>
      </w:r>
      <w:r>
        <w:rPr>
          <w:sz w:val="24"/>
          <w:szCs w:val="24"/>
        </w:rPr>
        <w:t xml:space="preserve"> kod Programa javnih potreba u kulturi iznosi </w:t>
      </w:r>
      <w:r w:rsidR="00516402">
        <w:rPr>
          <w:sz w:val="24"/>
          <w:szCs w:val="24"/>
        </w:rPr>
        <w:t>97</w:t>
      </w:r>
      <w:r w:rsidR="00E10492">
        <w:rPr>
          <w:sz w:val="24"/>
          <w:szCs w:val="24"/>
        </w:rPr>
        <w:t>.000,00 €.</w:t>
      </w:r>
    </w:p>
    <w:p w14:paraId="1081C64F" w14:textId="77777777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</w:p>
    <w:p w14:paraId="5DA16FA2" w14:textId="13F8A65D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Predočeni prijedlog Odluke o II. izmjenama  programa javnih potreba kulturi Općine Nedelišće za 2023. godinu upućuje se Općinskom vijeću Općine Nedelišće na donošenje. </w:t>
      </w:r>
    </w:p>
    <w:p w14:paraId="154476C4" w14:textId="77777777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</w:p>
    <w:p w14:paraId="7E8CF9AB" w14:textId="77777777" w:rsidR="00DF7E6F" w:rsidRDefault="00DF7E6F" w:rsidP="00DF7E6F">
      <w:pPr>
        <w:spacing w:after="0" w:line="240" w:lineRule="auto"/>
        <w:jc w:val="both"/>
        <w:rPr>
          <w:sz w:val="24"/>
          <w:szCs w:val="24"/>
        </w:rPr>
      </w:pPr>
    </w:p>
    <w:p w14:paraId="0153055E" w14:textId="77777777" w:rsidR="00DF7E6F" w:rsidRDefault="00DF7E6F" w:rsidP="00DF7E6F">
      <w:pPr>
        <w:spacing w:after="0" w:line="240" w:lineRule="auto"/>
        <w:ind w:left="510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OPĆINSKI NAČELNIK</w:t>
      </w:r>
    </w:p>
    <w:p w14:paraId="69019E85" w14:textId="77777777" w:rsidR="00DF7E6F" w:rsidRDefault="00DF7E6F" w:rsidP="00DF7E6F">
      <w:pPr>
        <w:spacing w:after="0" w:line="240" w:lineRule="auto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Nikola Novak</w:t>
      </w:r>
    </w:p>
    <w:p w14:paraId="55983FEA" w14:textId="77777777" w:rsidR="00DE3B75" w:rsidRDefault="00DE3B75" w:rsidP="006E636C">
      <w:pPr>
        <w:spacing w:after="0" w:line="240" w:lineRule="auto"/>
        <w:jc w:val="both"/>
        <w:rPr>
          <w:b/>
          <w:bCs/>
          <w:sz w:val="24"/>
          <w:szCs w:val="24"/>
        </w:rPr>
      </w:pPr>
    </w:p>
    <w:sectPr w:rsidR="00DE3B75" w:rsidSect="001E2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123CD"/>
    <w:multiLevelType w:val="hybridMultilevel"/>
    <w:tmpl w:val="95CAF6BA"/>
    <w:lvl w:ilvl="0" w:tplc="A34404C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8A53F1E"/>
    <w:multiLevelType w:val="hybridMultilevel"/>
    <w:tmpl w:val="0248CC38"/>
    <w:lvl w:ilvl="0" w:tplc="85D84276">
      <w:start w:val="15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68261">
    <w:abstractNumId w:val="0"/>
  </w:num>
  <w:num w:numId="2" w16cid:durableId="1643191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9D"/>
    <w:rsid w:val="00014B1D"/>
    <w:rsid w:val="00053CAF"/>
    <w:rsid w:val="000637B5"/>
    <w:rsid w:val="00081F71"/>
    <w:rsid w:val="00083300"/>
    <w:rsid w:val="000A55A2"/>
    <w:rsid w:val="000B09A2"/>
    <w:rsid w:val="000E7EE1"/>
    <w:rsid w:val="00107751"/>
    <w:rsid w:val="0013744C"/>
    <w:rsid w:val="001460A5"/>
    <w:rsid w:val="00151EE4"/>
    <w:rsid w:val="00152009"/>
    <w:rsid w:val="0016102D"/>
    <w:rsid w:val="00173DCB"/>
    <w:rsid w:val="0019517E"/>
    <w:rsid w:val="001B3057"/>
    <w:rsid w:val="001E10EA"/>
    <w:rsid w:val="001E292C"/>
    <w:rsid w:val="001F324F"/>
    <w:rsid w:val="001F5219"/>
    <w:rsid w:val="00241C9B"/>
    <w:rsid w:val="00287769"/>
    <w:rsid w:val="00307C1E"/>
    <w:rsid w:val="0031060C"/>
    <w:rsid w:val="003239F1"/>
    <w:rsid w:val="003256BF"/>
    <w:rsid w:val="00331FD4"/>
    <w:rsid w:val="0035135C"/>
    <w:rsid w:val="003710F2"/>
    <w:rsid w:val="0039296E"/>
    <w:rsid w:val="003B17A7"/>
    <w:rsid w:val="003C3B2B"/>
    <w:rsid w:val="003C6D02"/>
    <w:rsid w:val="003D2BEF"/>
    <w:rsid w:val="003E04B9"/>
    <w:rsid w:val="004656BB"/>
    <w:rsid w:val="004A7290"/>
    <w:rsid w:val="004A7B3F"/>
    <w:rsid w:val="004F6D6F"/>
    <w:rsid w:val="00516402"/>
    <w:rsid w:val="00560E4A"/>
    <w:rsid w:val="00577FF5"/>
    <w:rsid w:val="005933B4"/>
    <w:rsid w:val="005A4254"/>
    <w:rsid w:val="005A58E4"/>
    <w:rsid w:val="005B3519"/>
    <w:rsid w:val="005D65CB"/>
    <w:rsid w:val="005E1BA9"/>
    <w:rsid w:val="005E2DEE"/>
    <w:rsid w:val="005F3523"/>
    <w:rsid w:val="00652A6E"/>
    <w:rsid w:val="00654C99"/>
    <w:rsid w:val="006664A6"/>
    <w:rsid w:val="00671E0D"/>
    <w:rsid w:val="00687248"/>
    <w:rsid w:val="00687D9D"/>
    <w:rsid w:val="00696880"/>
    <w:rsid w:val="006E5E1B"/>
    <w:rsid w:val="006E636C"/>
    <w:rsid w:val="00703894"/>
    <w:rsid w:val="00704F40"/>
    <w:rsid w:val="00745007"/>
    <w:rsid w:val="00761B86"/>
    <w:rsid w:val="00776DA9"/>
    <w:rsid w:val="0078288D"/>
    <w:rsid w:val="007C0CC8"/>
    <w:rsid w:val="007C2D37"/>
    <w:rsid w:val="007C3AED"/>
    <w:rsid w:val="0083067C"/>
    <w:rsid w:val="00833B56"/>
    <w:rsid w:val="0084276C"/>
    <w:rsid w:val="00854AD7"/>
    <w:rsid w:val="00890435"/>
    <w:rsid w:val="008926FD"/>
    <w:rsid w:val="0089340D"/>
    <w:rsid w:val="008E647C"/>
    <w:rsid w:val="009776DD"/>
    <w:rsid w:val="009D1794"/>
    <w:rsid w:val="00A17BDC"/>
    <w:rsid w:val="00A824DE"/>
    <w:rsid w:val="00A83E89"/>
    <w:rsid w:val="00AC2978"/>
    <w:rsid w:val="00B311CA"/>
    <w:rsid w:val="00B356B6"/>
    <w:rsid w:val="00B41556"/>
    <w:rsid w:val="00B72947"/>
    <w:rsid w:val="00BD6670"/>
    <w:rsid w:val="00BD6D27"/>
    <w:rsid w:val="00BE43F4"/>
    <w:rsid w:val="00BF3E10"/>
    <w:rsid w:val="00C11DCC"/>
    <w:rsid w:val="00C13789"/>
    <w:rsid w:val="00C219A6"/>
    <w:rsid w:val="00C4203E"/>
    <w:rsid w:val="00C43940"/>
    <w:rsid w:val="00C56752"/>
    <w:rsid w:val="00CC1FCC"/>
    <w:rsid w:val="00D00D1B"/>
    <w:rsid w:val="00D053BD"/>
    <w:rsid w:val="00D0761B"/>
    <w:rsid w:val="00D25DD5"/>
    <w:rsid w:val="00D27F12"/>
    <w:rsid w:val="00D84536"/>
    <w:rsid w:val="00D8642A"/>
    <w:rsid w:val="00D9785E"/>
    <w:rsid w:val="00DE3B75"/>
    <w:rsid w:val="00DF7E6F"/>
    <w:rsid w:val="00E10492"/>
    <w:rsid w:val="00E12057"/>
    <w:rsid w:val="00E2206E"/>
    <w:rsid w:val="00E62784"/>
    <w:rsid w:val="00E65788"/>
    <w:rsid w:val="00E77FA6"/>
    <w:rsid w:val="00EA36F2"/>
    <w:rsid w:val="00EA4AD4"/>
    <w:rsid w:val="00EF683E"/>
    <w:rsid w:val="00F01E68"/>
    <w:rsid w:val="00F11DD5"/>
    <w:rsid w:val="00F20B5C"/>
    <w:rsid w:val="00F37DBC"/>
    <w:rsid w:val="00F6508B"/>
    <w:rsid w:val="00F91098"/>
    <w:rsid w:val="00FE190F"/>
    <w:rsid w:val="00F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754F3"/>
  <w15:docId w15:val="{150599C7-E35E-4640-A90D-13C307C1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92C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687D9D"/>
    <w:pPr>
      <w:ind w:left="720"/>
      <w:contextualSpacing/>
    </w:pPr>
  </w:style>
  <w:style w:type="table" w:styleId="Reetkatablice">
    <w:name w:val="Table Grid"/>
    <w:basedOn w:val="Obinatablica"/>
    <w:uiPriority w:val="99"/>
    <w:rsid w:val="003C3B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rsid w:val="00A8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2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DEF6-D73C-4286-992E-85C02883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430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Nives Božić</cp:lastModifiedBy>
  <cp:revision>22</cp:revision>
  <cp:lastPrinted>2023-09-26T06:24:00Z</cp:lastPrinted>
  <dcterms:created xsi:type="dcterms:W3CDTF">2022-12-15T14:02:00Z</dcterms:created>
  <dcterms:modified xsi:type="dcterms:W3CDTF">2023-09-29T06:41:00Z</dcterms:modified>
</cp:coreProperties>
</file>